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DD7A4" w14:textId="124A747D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24E6">
        <w:rPr>
          <w:rFonts w:ascii="Times New Roman" w:hAnsi="Times New Roman" w:cs="Times New Roman"/>
          <w:sz w:val="28"/>
          <w:szCs w:val="28"/>
        </w:rPr>
        <w:t>8</w:t>
      </w:r>
    </w:p>
    <w:p w14:paraId="4B9672D6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5C067C9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215A8760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от ___ № __</w:t>
      </w:r>
    </w:p>
    <w:p w14:paraId="2908434C" w14:textId="77777777" w:rsidR="004E6158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3D0A70C8" w14:textId="77777777" w:rsidR="004E6158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00A4F907" w:rsidR="00191EA1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 xml:space="preserve">Паспорт № </w:t>
      </w:r>
      <w:r w:rsidR="002224E6">
        <w:rPr>
          <w:rFonts w:ascii="Times New Roman" w:hAnsi="Times New Roman" w:cs="Times New Roman"/>
          <w:b/>
          <w:sz w:val="28"/>
          <w:szCs w:val="28"/>
        </w:rPr>
        <w:t>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14:paraId="14E96A9E" w14:textId="77777777" w:rsidTr="00CE7C9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191EA1" w:rsidRDefault="00333807" w:rsidP="00333807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093E34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191EA1" w:rsidRDefault="00093E34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24AEF8E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FD50057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093E34">
        <w:tc>
          <w:tcPr>
            <w:tcW w:w="563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DC3A6D" w:rsidRDefault="00B413C6" w:rsidP="00333807">
            <w:pPr>
              <w:rPr>
                <w:b/>
                <w:bCs/>
                <w:sz w:val="26"/>
                <w:szCs w:val="26"/>
              </w:rPr>
            </w:pPr>
            <w:r w:rsidRPr="00DC3A6D">
              <w:rPr>
                <w:b/>
                <w:bCs/>
                <w:sz w:val="26"/>
                <w:szCs w:val="26"/>
              </w:rPr>
              <w:t>Админист</w:t>
            </w:r>
            <w:r w:rsidR="00BD7019">
              <w:rPr>
                <w:b/>
                <w:bCs/>
                <w:sz w:val="26"/>
                <w:szCs w:val="26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DC3A6D" w:rsidRDefault="005A2B8C" w:rsidP="00333807">
            <w:pPr>
              <w:rPr>
                <w:b/>
                <w:bCs/>
                <w:sz w:val="26"/>
                <w:szCs w:val="26"/>
              </w:rPr>
            </w:pPr>
            <w:r w:rsidRPr="00DC3A6D">
              <w:rPr>
                <w:b/>
                <w:bCs/>
                <w:sz w:val="26"/>
                <w:szCs w:val="26"/>
              </w:rPr>
              <w:t>Муниципальный жилищный контроль</w:t>
            </w:r>
          </w:p>
        </w:tc>
      </w:tr>
      <w:tr w:rsidR="00333807" w14:paraId="520771B8" w14:textId="77777777" w:rsidTr="00CE7C9A">
        <w:tc>
          <w:tcPr>
            <w:tcW w:w="563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191EA1" w:rsidRDefault="00333807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191EA1" w:rsidRDefault="00333807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 xml:space="preserve">Наименование индикатора риска </w:t>
            </w:r>
            <w:r w:rsidR="00F12F50" w:rsidRPr="00191EA1">
              <w:rPr>
                <w:sz w:val="26"/>
                <w:szCs w:val="26"/>
              </w:rPr>
              <w:t>нарушения обязательных требований</w:t>
            </w:r>
          </w:p>
        </w:tc>
      </w:tr>
      <w:tr w:rsidR="00F12F50" w14:paraId="15A11394" w14:textId="77777777" w:rsidTr="00CE7C9A">
        <w:tc>
          <w:tcPr>
            <w:tcW w:w="563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E9E9AB0" w14:textId="22978DF2" w:rsidR="00F12F50" w:rsidRPr="00191EA1" w:rsidRDefault="00EC0A85" w:rsidP="00333807">
            <w:pPr>
              <w:rPr>
                <w:sz w:val="26"/>
                <w:szCs w:val="26"/>
              </w:rPr>
            </w:pPr>
            <w:r w:rsidRPr="00EC0A85">
              <w:rPr>
                <w:sz w:val="26"/>
                <w:szCs w:val="26"/>
              </w:rPr>
              <w:t xml:space="preserve"> </w:t>
            </w:r>
            <w:proofErr w:type="gramStart"/>
            <w:r w:rsidRPr="00EC0A85">
              <w:rPr>
                <w:sz w:val="26"/>
                <w:szCs w:val="26"/>
              </w:rPr>
              <w:t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</w:t>
            </w:r>
            <w:proofErr w:type="gramEnd"/>
            <w:r w:rsidRPr="00EC0A85">
              <w:rPr>
                <w:sz w:val="26"/>
                <w:szCs w:val="26"/>
              </w:rPr>
              <w:t xml:space="preserve">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      </w:r>
            <w:proofErr w:type="gramStart"/>
            <w:r w:rsidRPr="00EC0A85">
              <w:rPr>
                <w:sz w:val="26"/>
                <w:szCs w:val="26"/>
              </w:rPr>
              <w:t>сумма</w:t>
            </w:r>
            <w:proofErr w:type="gramEnd"/>
            <w:r w:rsidRPr="00EC0A85">
              <w:rPr>
                <w:sz w:val="26"/>
                <w:szCs w:val="26"/>
              </w:rPr>
      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      </w:r>
          </w:p>
        </w:tc>
      </w:tr>
      <w:tr w:rsidR="00C155CF" w14:paraId="470AB19F" w14:textId="77777777" w:rsidTr="00CE7C9A">
        <w:trPr>
          <w:trHeight w:val="455"/>
        </w:trPr>
        <w:tc>
          <w:tcPr>
            <w:tcW w:w="563" w:type="dxa"/>
            <w:vMerge w:val="restart"/>
          </w:tcPr>
          <w:p w14:paraId="5F78E3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191EA1">
              <w:rPr>
                <w:b/>
                <w:sz w:val="26"/>
                <w:szCs w:val="26"/>
              </w:rPr>
              <w:lastRenderedPageBreak/>
              <w:t>Обязательные требования, о нарушении которых свидетельствует индикатор риска</w:t>
            </w:r>
            <w:proofErr w:type="gramStart"/>
            <w:r w:rsidRPr="00191EA1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155CF" w14:paraId="0950D908" w14:textId="77777777" w:rsidTr="00CE7C9A">
        <w:trPr>
          <w:trHeight w:val="455"/>
        </w:trPr>
        <w:tc>
          <w:tcPr>
            <w:tcW w:w="563" w:type="dxa"/>
            <w:vMerge/>
          </w:tcPr>
          <w:p w14:paraId="004D04B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5BAC62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155CF" w14:paraId="7EC12046" w14:textId="77777777" w:rsidTr="00CE7C9A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14:paraId="693A5668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191EA1" w:rsidRDefault="00C155CF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Ссылка на ФГИС РОТ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C155CF" w14:paraId="6955A662" w14:textId="77777777" w:rsidTr="00CE7C9A">
        <w:tc>
          <w:tcPr>
            <w:tcW w:w="563" w:type="dxa"/>
            <w:vMerge/>
          </w:tcPr>
          <w:p w14:paraId="52001FF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A94D2F" w:rsidRDefault="00F65163" w:rsidP="00333807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A94D2F" w:rsidRDefault="005E1A7D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rFonts w:cstheme="minorHAnsi"/>
                <w:sz w:val="26"/>
                <w:szCs w:val="26"/>
              </w:rPr>
              <w:t>Р</w:t>
            </w:r>
            <w:r w:rsidR="00543CA3" w:rsidRPr="00A94D2F">
              <w:rPr>
                <w:rFonts w:cstheme="minorHAnsi"/>
                <w:sz w:val="26"/>
                <w:szCs w:val="26"/>
              </w:rPr>
              <w:t xml:space="preserve">аздел </w:t>
            </w:r>
            <w:r w:rsidR="00543CA3" w:rsidRPr="00A94D2F">
              <w:rPr>
                <w:rFonts w:cstheme="minorHAnsi"/>
                <w:sz w:val="26"/>
                <w:szCs w:val="26"/>
                <w:lang w:val="en-US"/>
              </w:rPr>
              <w:t>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2951FE74" w14:textId="77777777" w:rsidTr="00CE7C9A">
        <w:tc>
          <w:tcPr>
            <w:tcW w:w="563" w:type="dxa"/>
            <w:vMerge/>
          </w:tcPr>
          <w:p w14:paraId="15DCDA97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A94D2F" w:rsidRDefault="00543CA3" w:rsidP="003E7C62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rFonts w:cstheme="minorHAnsi"/>
                <w:sz w:val="26"/>
                <w:szCs w:val="26"/>
              </w:rPr>
              <w:t>Раздел II</w:t>
            </w:r>
            <w:r w:rsidRPr="00A94D2F">
              <w:rPr>
                <w:rFonts w:cstheme="minorHAnsi"/>
                <w:sz w:val="26"/>
                <w:szCs w:val="26"/>
                <w:lang w:val="en-US"/>
              </w:rPr>
              <w:t>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5C892AE4" w14:textId="77777777" w:rsidTr="00CE7C9A">
        <w:tc>
          <w:tcPr>
            <w:tcW w:w="563" w:type="dxa"/>
            <w:vMerge/>
          </w:tcPr>
          <w:p w14:paraId="499B5EB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A94D2F" w:rsidRDefault="00543CA3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 xml:space="preserve">Раздел </w:t>
            </w:r>
            <w:r w:rsidRPr="00A94D2F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507D19" w14:paraId="77F19CCC" w14:textId="77777777" w:rsidTr="00CE7C9A">
        <w:tc>
          <w:tcPr>
            <w:tcW w:w="563" w:type="dxa"/>
            <w:vMerge/>
          </w:tcPr>
          <w:p w14:paraId="2D74647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A94D2F" w:rsidRDefault="00507D19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A94D2F" w:rsidRDefault="00566B38" w:rsidP="00333807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507D19" w14:paraId="02F8C83E" w14:textId="77777777" w:rsidTr="00CE7C9A">
        <w:tc>
          <w:tcPr>
            <w:tcW w:w="563" w:type="dxa"/>
            <w:vMerge/>
          </w:tcPr>
          <w:p w14:paraId="4918903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A94D2F" w:rsidRDefault="00507D19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A94D2F" w:rsidRDefault="00566B38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>Раздел VI</w:t>
            </w:r>
            <w:r w:rsidRPr="00A94D2F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3843E34C" w14:textId="77777777" w:rsidTr="00CE7C9A">
        <w:tc>
          <w:tcPr>
            <w:tcW w:w="563" w:type="dxa"/>
            <w:vMerge/>
          </w:tcPr>
          <w:p w14:paraId="153F6551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A94D2F" w:rsidRDefault="00217DC5" w:rsidP="003E7C62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>Раздел</w:t>
            </w:r>
            <w:r w:rsidR="00566B38" w:rsidRPr="00A94D2F">
              <w:rPr>
                <w:sz w:val="26"/>
                <w:szCs w:val="26"/>
                <w:lang w:val="en-US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4F224F85" w14:textId="77777777" w:rsidTr="00CE7C9A">
        <w:tc>
          <w:tcPr>
            <w:tcW w:w="563" w:type="dxa"/>
            <w:vMerge/>
          </w:tcPr>
          <w:p w14:paraId="1F73B9EC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A94D2F" w:rsidRDefault="009A3F3F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A94D2F" w:rsidRDefault="0037263D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052CDB52" w14:textId="77777777" w:rsidTr="00CE7C9A">
        <w:tc>
          <w:tcPr>
            <w:tcW w:w="563" w:type="dxa"/>
            <w:vMerge/>
          </w:tcPr>
          <w:p w14:paraId="72518BA3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A94D2F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A94D2F" w:rsidRDefault="0037263D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5F632103" w14:textId="77777777" w:rsidTr="00CE7C9A">
        <w:tc>
          <w:tcPr>
            <w:tcW w:w="563" w:type="dxa"/>
            <w:vMerge/>
          </w:tcPr>
          <w:p w14:paraId="24E678EF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191EA1" w:rsidRDefault="00C155CF" w:rsidP="00C155CF">
            <w:pPr>
              <w:rPr>
                <w:sz w:val="23"/>
                <w:szCs w:val="23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191EA1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3EA7891D" w14:textId="77777777" w:rsidTr="00CE7C9A">
        <w:tc>
          <w:tcPr>
            <w:tcW w:w="563" w:type="dxa"/>
            <w:vMerge/>
          </w:tcPr>
          <w:p w14:paraId="78F6521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191EA1" w:rsidRDefault="00C155CF" w:rsidP="00C155CF">
            <w:pPr>
              <w:rPr>
                <w:sz w:val="23"/>
                <w:szCs w:val="23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191EA1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151DC5" w14:paraId="4091659D" w14:textId="77777777" w:rsidTr="00151DC5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7068E618" w:rsidR="00151DC5" w:rsidRPr="00AE0631" w:rsidRDefault="00151DC5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Федеральный закон от 21.07.2014 N 209-ФЗ "О государственной информационной системе жилищно-коммунального хозяйства"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AE0631" w:rsidRDefault="00530E99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0D980C82" w14:textId="77777777" w:rsidTr="00151DC5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AE0631" w:rsidRDefault="00530E99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59E59801" w14:textId="77777777" w:rsidTr="00151DC5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AE0631" w:rsidRDefault="00E15E3A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6346AEFD" w14:textId="77777777" w:rsidTr="00CE7C9A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191EA1" w:rsidRDefault="00151DC5" w:rsidP="00C155CF">
            <w:pPr>
              <w:rPr>
                <w:sz w:val="26"/>
                <w:szCs w:val="26"/>
              </w:rPr>
            </w:pPr>
          </w:p>
        </w:tc>
      </w:tr>
      <w:tr w:rsidR="007D7E9F" w14:paraId="3C769D05" w14:textId="77777777" w:rsidTr="007D7E9F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1A48F283" w:rsidR="007D7E9F" w:rsidRPr="00AE0631" w:rsidRDefault="007D7E9F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AE0631" w:rsidRDefault="004E6DCD" w:rsidP="00C155CF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7D7E9F" w14:paraId="585E18FA" w14:textId="77777777" w:rsidTr="007D7E9F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AE0631" w:rsidRDefault="007D7E9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AE0631" w:rsidRDefault="004E6DCD" w:rsidP="00C155CF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0A6511" w14:paraId="3784611E" w14:textId="77777777" w:rsidTr="007D7E9F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191EA1" w:rsidRDefault="000A651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AE0631" w:rsidRDefault="000A6511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AE0631" w:rsidRDefault="009F0076" w:rsidP="009F0076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Пункт 10</w:t>
            </w:r>
            <w:r w:rsidRPr="00AE0631">
              <w:rPr>
                <w:sz w:val="26"/>
                <w:szCs w:val="26"/>
              </w:rPr>
              <w:t xml:space="preserve"> </w:t>
            </w:r>
            <w:r w:rsidRPr="00AE0631">
              <w:rPr>
                <w:rFonts w:cstheme="minorHAnsi"/>
                <w:sz w:val="26"/>
                <w:szCs w:val="26"/>
              </w:rPr>
              <w:t>Правил</w:t>
            </w:r>
          </w:p>
          <w:p w14:paraId="7639F784" w14:textId="5B29E2B5" w:rsidR="000A6511" w:rsidRPr="00AE0631" w:rsidRDefault="009F0076" w:rsidP="009F0076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27A57AA2" w14:textId="77777777" w:rsidTr="00846EBA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A05F83" w:rsidRDefault="00846EBA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Постановление </w:t>
            </w:r>
            <w:r w:rsidRPr="00A05F83">
              <w:rPr>
                <w:sz w:val="26"/>
                <w:szCs w:val="26"/>
              </w:rPr>
              <w:lastRenderedPageBreak/>
              <w:t>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A05F83" w:rsidRDefault="00846EBA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lastRenderedPageBreak/>
              <w:t>Пункт 1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602D52EB" w14:textId="77777777" w:rsidTr="00846EBA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A05F83" w:rsidRDefault="00910221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3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4CC3A677" w14:textId="77777777" w:rsidTr="00846EBA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A05F83" w:rsidRDefault="00910221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5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54B4967A" w14:textId="77777777" w:rsidTr="00AE0631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A05F83" w:rsidRDefault="002D0B9F" w:rsidP="00D1592E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7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AE0631" w14:paraId="7EA34FFA" w14:textId="77777777" w:rsidTr="00846EBA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191EA1" w:rsidRDefault="00AE063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A05F83" w:rsidRDefault="00AE0631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A05F83" w:rsidRDefault="00D1592E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5E3B91" w:rsidRDefault="00D1592E" w:rsidP="00C155CF">
            <w:pPr>
              <w:rPr>
                <w:sz w:val="26"/>
                <w:szCs w:val="26"/>
              </w:rPr>
            </w:pPr>
            <w:r w:rsidRPr="00D1592E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5ACC5642" w14:textId="77777777" w:rsidTr="00846EBA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A05F83" w:rsidRDefault="002D0B9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15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11B2D1B1" w14:textId="77777777" w:rsidTr="00846EBA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117</w:t>
            </w:r>
            <w:r w:rsidR="00D96437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0B7948FA" w14:textId="77777777" w:rsidTr="00846EBA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4A5988" w14:paraId="77C569D4" w14:textId="77777777" w:rsidTr="00846EBA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191EA1" w:rsidRDefault="004A5988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A05F83" w:rsidRDefault="004A5988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6BD073BF" w14:textId="77777777" w:rsidTr="00CE7C9A">
        <w:tc>
          <w:tcPr>
            <w:tcW w:w="563" w:type="dxa"/>
            <w:vMerge/>
          </w:tcPr>
          <w:p w14:paraId="125E52E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A05F83" w:rsidRDefault="00C0778E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A05F83" w:rsidRDefault="00395B04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384423AD" w14:textId="77777777" w:rsidTr="00CE7C9A">
        <w:tc>
          <w:tcPr>
            <w:tcW w:w="563" w:type="dxa"/>
            <w:vMerge/>
          </w:tcPr>
          <w:p w14:paraId="36F54E8A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6F21AA71" w14:textId="77777777" w:rsidTr="00CE7C9A">
        <w:tc>
          <w:tcPr>
            <w:tcW w:w="563" w:type="dxa"/>
            <w:vMerge/>
          </w:tcPr>
          <w:p w14:paraId="2919708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0A83AA3E" w14:textId="77777777" w:rsidTr="00CE7C9A">
        <w:tc>
          <w:tcPr>
            <w:tcW w:w="563" w:type="dxa"/>
            <w:vMerge/>
          </w:tcPr>
          <w:p w14:paraId="7994916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717905" w14:paraId="6FF44190" w14:textId="77777777" w:rsidTr="00717905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A05F83" w:rsidRDefault="00717905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</w:t>
            </w:r>
            <w:r w:rsidRPr="00A05F83">
              <w:rPr>
                <w:sz w:val="26"/>
                <w:szCs w:val="26"/>
              </w:rPr>
              <w:lastRenderedPageBreak/>
              <w:t>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lastRenderedPageBreak/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63CBF8E1" w14:textId="77777777" w:rsidTr="00717905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1C507AA6" w14:textId="77777777" w:rsidTr="00717905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45C15DE7" w14:textId="77777777" w:rsidTr="00717905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34F2AED5" w14:textId="77777777" w:rsidTr="00717905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71C5CC89" w14:textId="77777777" w:rsidTr="00717905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A05F83" w:rsidRDefault="00717905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191EA1" w:rsidRDefault="00717905" w:rsidP="00C155CF">
            <w:pPr>
              <w:rPr>
                <w:sz w:val="26"/>
                <w:szCs w:val="26"/>
              </w:rPr>
            </w:pPr>
          </w:p>
        </w:tc>
      </w:tr>
      <w:tr w:rsidR="00717905" w14:paraId="34973002" w14:textId="77777777" w:rsidTr="00CE7C9A">
        <w:trPr>
          <w:trHeight w:val="819"/>
        </w:trPr>
        <w:tc>
          <w:tcPr>
            <w:tcW w:w="563" w:type="dxa"/>
            <w:vMerge/>
          </w:tcPr>
          <w:p w14:paraId="76BED49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A05F83" w:rsidRDefault="00717905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191EA1" w:rsidRDefault="00717905" w:rsidP="00C155CF">
            <w:pPr>
              <w:rPr>
                <w:sz w:val="26"/>
                <w:szCs w:val="26"/>
              </w:rPr>
            </w:pPr>
          </w:p>
        </w:tc>
      </w:tr>
      <w:tr w:rsidR="007971A7" w14:paraId="44948693" w14:textId="77777777" w:rsidTr="001F6F3B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768D4504" w:rsidR="007971A7" w:rsidRPr="00A05F83" w:rsidRDefault="007971A7" w:rsidP="002224E6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Приказ Минстроя России от 07.02.2024 </w:t>
            </w:r>
            <w:r w:rsidR="002224E6">
              <w:rPr>
                <w:sz w:val="26"/>
                <w:szCs w:val="26"/>
              </w:rPr>
              <w:t>№</w:t>
            </w:r>
            <w:r w:rsidRPr="00A05F83">
              <w:rPr>
                <w:sz w:val="26"/>
                <w:szCs w:val="26"/>
              </w:rPr>
              <w:t xml:space="preserve"> 79/</w:t>
            </w:r>
            <w:proofErr w:type="spellStart"/>
            <w:proofErr w:type="gramStart"/>
            <w:r w:rsidRPr="00A05F83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Pr="00A05F83">
              <w:rPr>
                <w:sz w:val="26"/>
                <w:szCs w:val="26"/>
              </w:rPr>
              <w:t xml:space="preserve">  </w:t>
            </w:r>
            <w:r w:rsidR="002224E6">
              <w:rPr>
                <w:sz w:val="26"/>
                <w:szCs w:val="26"/>
              </w:rPr>
              <w:t>«</w:t>
            </w:r>
            <w:r w:rsidRPr="00A05F83">
              <w:rPr>
                <w:sz w:val="26"/>
                <w:szCs w:val="26"/>
              </w:rPr>
              <w:t xml:space="preserve"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</w:t>
            </w:r>
            <w:r w:rsidR="002224E6">
              <w:rPr>
                <w:sz w:val="26"/>
                <w:szCs w:val="26"/>
              </w:rPr>
              <w:t>№</w:t>
            </w:r>
            <w:r w:rsidRPr="00A05F83">
              <w:rPr>
                <w:sz w:val="26"/>
                <w:szCs w:val="26"/>
              </w:rPr>
              <w:t xml:space="preserve"> 209-ФЗ </w:t>
            </w:r>
            <w:r w:rsidR="002224E6">
              <w:rPr>
                <w:sz w:val="26"/>
                <w:szCs w:val="26"/>
              </w:rPr>
              <w:t>«</w:t>
            </w:r>
            <w:r w:rsidRPr="00A05F83">
              <w:rPr>
                <w:sz w:val="26"/>
                <w:szCs w:val="26"/>
              </w:rPr>
              <w:t>О государственной информационной системе жилищно-коммунального хозяйства</w:t>
            </w:r>
            <w:r w:rsidR="002224E6">
              <w:rPr>
                <w:sz w:val="26"/>
                <w:szCs w:val="26"/>
              </w:rPr>
              <w:t>»</w:t>
            </w:r>
            <w:r w:rsidRPr="00A05F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191EA1" w:rsidRDefault="007971A7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971A7" w14:paraId="244C089F" w14:textId="77777777" w:rsidTr="007971A7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A05F83" w:rsidRDefault="007971A7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191EA1" w:rsidRDefault="007971A7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971A7" w14:paraId="4C15EF63" w14:textId="77777777" w:rsidTr="001F6F3B">
        <w:trPr>
          <w:trHeight w:val="4433"/>
        </w:trPr>
        <w:tc>
          <w:tcPr>
            <w:tcW w:w="563" w:type="dxa"/>
            <w:vMerge/>
          </w:tcPr>
          <w:p w14:paraId="27851E78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A05F83" w:rsidRDefault="007971A7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5E3B91" w:rsidRDefault="007971A7" w:rsidP="00C155CF">
            <w:pPr>
              <w:rPr>
                <w:sz w:val="26"/>
                <w:szCs w:val="26"/>
              </w:rPr>
            </w:pPr>
          </w:p>
        </w:tc>
      </w:tr>
      <w:tr w:rsidR="00E423DC" w14:paraId="7DD9B026" w14:textId="77777777" w:rsidTr="00E423DC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2064106B" w:rsidR="00E423DC" w:rsidRPr="00A05F83" w:rsidRDefault="00E423DC" w:rsidP="002224E6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Постановление Госстроя РФ от 27.09.2003 № 170 </w:t>
            </w:r>
            <w:r w:rsidR="002224E6">
              <w:rPr>
                <w:sz w:val="26"/>
                <w:szCs w:val="26"/>
              </w:rPr>
              <w:t>«</w:t>
            </w:r>
            <w:r w:rsidRPr="00A05F83">
              <w:rPr>
                <w:sz w:val="26"/>
                <w:szCs w:val="26"/>
              </w:rPr>
              <w:t>Об утверждении Правил и норм технической эксплуатации жилищного фонда</w:t>
            </w:r>
            <w:r w:rsidR="002224E6">
              <w:rPr>
                <w:sz w:val="26"/>
                <w:szCs w:val="26"/>
              </w:rPr>
              <w:t>»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A05F83" w:rsidRDefault="002F0B6E" w:rsidP="00C155CF">
            <w:pPr>
              <w:rPr>
                <w:rFonts w:cstheme="minorHAnsi"/>
                <w:sz w:val="26"/>
                <w:szCs w:val="26"/>
                <w:lang w:val="en-US"/>
              </w:rPr>
            </w:pPr>
            <w:r w:rsidRPr="00A05F83">
              <w:rPr>
                <w:rFonts w:cstheme="minorHAnsi"/>
                <w:sz w:val="26"/>
                <w:szCs w:val="26"/>
              </w:rPr>
              <w:t xml:space="preserve">Разделы </w:t>
            </w:r>
            <w:r w:rsidRPr="00A05F83">
              <w:rPr>
                <w:rFonts w:cstheme="minorHAnsi"/>
                <w:sz w:val="26"/>
                <w:szCs w:val="26"/>
                <w:lang w:val="en-US"/>
              </w:rPr>
              <w:t>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E423DC" w14:paraId="5A6A41C2" w14:textId="77777777" w:rsidTr="00E423DC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A05F83" w:rsidRDefault="00E423DC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A05F83" w:rsidRDefault="00E423DC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191EA1" w:rsidRDefault="00E423DC" w:rsidP="00C155CF">
            <w:pPr>
              <w:rPr>
                <w:sz w:val="26"/>
                <w:szCs w:val="26"/>
              </w:rPr>
            </w:pPr>
          </w:p>
        </w:tc>
      </w:tr>
      <w:tr w:rsidR="00E423DC" w14:paraId="237B2165" w14:textId="77777777" w:rsidTr="00CE7C9A">
        <w:trPr>
          <w:trHeight w:val="720"/>
        </w:trPr>
        <w:tc>
          <w:tcPr>
            <w:tcW w:w="563" w:type="dxa"/>
            <w:vMerge/>
          </w:tcPr>
          <w:p w14:paraId="61D7AC6A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A05F83" w:rsidRDefault="00E423DC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A05F83" w:rsidRDefault="00E423DC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191EA1" w:rsidRDefault="00E423DC" w:rsidP="00C155CF">
            <w:pPr>
              <w:rPr>
                <w:sz w:val="26"/>
                <w:szCs w:val="26"/>
              </w:rPr>
            </w:pPr>
          </w:p>
        </w:tc>
      </w:tr>
      <w:tr w:rsidR="00EC0A85" w14:paraId="7EDE0FD3" w14:textId="77777777" w:rsidTr="00CE7C9A">
        <w:trPr>
          <w:trHeight w:val="720"/>
        </w:trPr>
        <w:tc>
          <w:tcPr>
            <w:tcW w:w="563" w:type="dxa"/>
          </w:tcPr>
          <w:p w14:paraId="384A754B" w14:textId="77777777" w:rsidR="00EC0A85" w:rsidRPr="00191EA1" w:rsidRDefault="00EC0A8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26B93EEA" w14:textId="08F8C0E8" w:rsidR="00EC0A85" w:rsidRPr="00EC0A85" w:rsidRDefault="00EC0A85" w:rsidP="00EC0A85">
            <w:pPr>
              <w:rPr>
                <w:sz w:val="26"/>
                <w:szCs w:val="26"/>
              </w:rPr>
            </w:pPr>
            <w:r w:rsidRPr="00EC0A8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риказ</w:t>
            </w:r>
            <w:r>
              <w:t xml:space="preserve"> </w:t>
            </w:r>
            <w:r>
              <w:rPr>
                <w:sz w:val="26"/>
                <w:szCs w:val="26"/>
              </w:rPr>
              <w:t>министерства строительства 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</w:t>
            </w:r>
            <w:r w:rsidRPr="00EC0A8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коммунального</w:t>
            </w:r>
          </w:p>
          <w:p w14:paraId="6D198B18" w14:textId="08F4B380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хозяйства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Российской</w:t>
            </w:r>
            <w:r w:rsidRPr="00EC0A85">
              <w:rPr>
                <w:sz w:val="26"/>
                <w:szCs w:val="26"/>
              </w:rPr>
              <w:t xml:space="preserve"> Ф</w:t>
            </w:r>
            <w:r>
              <w:rPr>
                <w:sz w:val="26"/>
                <w:szCs w:val="26"/>
              </w:rPr>
              <w:t>едерации</w:t>
            </w:r>
          </w:p>
          <w:p w14:paraId="1D864C2A" w14:textId="78B5EE46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20 мая 2025 г. </w:t>
            </w:r>
            <w:r w:rsidR="002224E6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301/</w:t>
            </w:r>
            <w:proofErr w:type="spellStart"/>
            <w:proofErr w:type="gramStart"/>
            <w:r>
              <w:rPr>
                <w:sz w:val="26"/>
                <w:szCs w:val="26"/>
              </w:rPr>
              <w:t>пр</w:t>
            </w:r>
            <w:proofErr w:type="spellEnd"/>
            <w:proofErr w:type="gramEnd"/>
          </w:p>
          <w:p w14:paraId="44249BB5" w14:textId="1424E84C" w:rsidR="00EC0A85" w:rsidRPr="00EC0A85" w:rsidRDefault="002224E6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EC0A85" w:rsidRPr="00EC0A85">
              <w:rPr>
                <w:sz w:val="26"/>
                <w:szCs w:val="26"/>
              </w:rPr>
              <w:t>О</w:t>
            </w:r>
            <w:r w:rsidR="00EC0A85">
              <w:rPr>
                <w:sz w:val="26"/>
                <w:szCs w:val="26"/>
              </w:rPr>
              <w:t>б утверждении типовых</w:t>
            </w:r>
            <w:r w:rsidR="00EC0A85" w:rsidRPr="00EC0A85">
              <w:rPr>
                <w:sz w:val="26"/>
                <w:szCs w:val="26"/>
              </w:rPr>
              <w:t xml:space="preserve"> </w:t>
            </w:r>
            <w:r w:rsidR="00EC0A85">
              <w:rPr>
                <w:sz w:val="26"/>
                <w:szCs w:val="26"/>
              </w:rPr>
              <w:t>индикаторов</w:t>
            </w:r>
          </w:p>
          <w:p w14:paraId="4B764E49" w14:textId="5F279B78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риска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нарушения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обязательных требований</w:t>
            </w:r>
            <w:r w:rsidRPr="00EC0A8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используемых</w:t>
            </w:r>
          </w:p>
          <w:p w14:paraId="14A63711" w14:textId="4FBCAD64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осуществлении государственного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надзора</w:t>
            </w:r>
          </w:p>
          <w:p w14:paraId="1B829098" w14:textId="078FCA5D" w:rsidR="00EC0A85" w:rsidRPr="00A05F83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контроля</w:t>
            </w:r>
            <w:r w:rsidR="002224E6">
              <w:rPr>
                <w:sz w:val="26"/>
                <w:szCs w:val="26"/>
              </w:rPr>
              <w:t>»</w:t>
            </w:r>
            <w:bookmarkStart w:id="0" w:name="_GoBack"/>
            <w:bookmarkEnd w:id="0"/>
          </w:p>
        </w:tc>
        <w:tc>
          <w:tcPr>
            <w:tcW w:w="3403" w:type="dxa"/>
            <w:gridSpan w:val="5"/>
          </w:tcPr>
          <w:p w14:paraId="7AF1E298" w14:textId="7DBED2D7" w:rsidR="00EC0A85" w:rsidRPr="00A05F83" w:rsidRDefault="00EC0A85" w:rsidP="00C155CF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Весь текст</w:t>
            </w:r>
          </w:p>
        </w:tc>
        <w:tc>
          <w:tcPr>
            <w:tcW w:w="3255" w:type="dxa"/>
            <w:gridSpan w:val="3"/>
          </w:tcPr>
          <w:p w14:paraId="2C8ED715" w14:textId="77777777" w:rsidR="00EC0A85" w:rsidRPr="00191EA1" w:rsidRDefault="00EC0A85" w:rsidP="00C155CF">
            <w:pPr>
              <w:rPr>
                <w:sz w:val="26"/>
                <w:szCs w:val="26"/>
              </w:rPr>
            </w:pPr>
          </w:p>
        </w:tc>
      </w:tr>
      <w:tr w:rsidR="00A47562" w14:paraId="5F4DCB42" w14:textId="77777777" w:rsidTr="00CE7C9A">
        <w:tc>
          <w:tcPr>
            <w:tcW w:w="563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E6EED00" w14:textId="77777777" w:rsidR="00A47562" w:rsidRPr="00191EA1" w:rsidRDefault="00A4756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191EA1" w:rsidRDefault="00A47562" w:rsidP="00C155C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lastRenderedPageBreak/>
              <w:t>Объект  контроля</w:t>
            </w:r>
          </w:p>
        </w:tc>
      </w:tr>
      <w:tr w:rsidR="00A47562" w14:paraId="7BA637E8" w14:textId="77777777" w:rsidTr="00CE7C9A">
        <w:tc>
          <w:tcPr>
            <w:tcW w:w="563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0ADA8AD1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Тип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Вид объекта контроля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Подвид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5</w:t>
            </w:r>
          </w:p>
        </w:tc>
      </w:tr>
      <w:tr w:rsidR="000358F4" w14:paraId="537DDE26" w14:textId="77777777" w:rsidTr="000358F4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646C3DAF" w14:textId="6B36C486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4F71FA" w:rsidRDefault="000358F4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14:paraId="6ECB7073" w14:textId="77777777" w:rsidTr="004D4C47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05120B0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4F71FA" w:rsidRDefault="004D4C47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14:paraId="7761924D" w14:textId="77777777" w:rsidTr="00CE7C9A">
        <w:tc>
          <w:tcPr>
            <w:tcW w:w="563" w:type="dxa"/>
            <w:vMerge w:val="restart"/>
          </w:tcPr>
          <w:p w14:paraId="0E3BAC1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245CE7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0F6CF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9D464F2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43185A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E26863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191EA1" w:rsidRDefault="00E45AAD" w:rsidP="001D49EC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14:paraId="5A2C088B" w14:textId="77777777" w:rsidTr="00CE7C9A">
        <w:tc>
          <w:tcPr>
            <w:tcW w:w="563" w:type="dxa"/>
            <w:vMerge/>
          </w:tcPr>
          <w:p w14:paraId="75369C6A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191EA1" w:rsidRDefault="00E45AAD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Период расчета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6</w:t>
            </w:r>
            <w:proofErr w:type="gramEnd"/>
          </w:p>
        </w:tc>
      </w:tr>
      <w:tr w:rsidR="00E45AAD" w14:paraId="7FDEBBE7" w14:textId="77777777" w:rsidTr="00CE7C9A">
        <w:tc>
          <w:tcPr>
            <w:tcW w:w="563" w:type="dxa"/>
            <w:vMerge/>
          </w:tcPr>
          <w:p w14:paraId="6650A71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Квартал</w:t>
            </w:r>
          </w:p>
        </w:tc>
      </w:tr>
      <w:tr w:rsidR="00E45AAD" w14:paraId="78ADB93D" w14:textId="77777777" w:rsidTr="00CE7C9A">
        <w:tc>
          <w:tcPr>
            <w:tcW w:w="563" w:type="dxa"/>
            <w:vMerge/>
          </w:tcPr>
          <w:p w14:paraId="1EDB88B4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191EA1" w:rsidRDefault="00E45AAD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Формула расчета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7</w:t>
            </w:r>
            <w:proofErr w:type="gramEnd"/>
          </w:p>
        </w:tc>
      </w:tr>
      <w:tr w:rsidR="00E45AAD" w14:paraId="393FB729" w14:textId="77777777" w:rsidTr="00CE7C9A">
        <w:tc>
          <w:tcPr>
            <w:tcW w:w="563" w:type="dxa"/>
            <w:vMerge/>
          </w:tcPr>
          <w:p w14:paraId="3BA85B3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3D358F" w:rsidRDefault="00E45AAD" w:rsidP="003D358F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b/>
                <w:sz w:val="26"/>
                <w:szCs w:val="26"/>
              </w:rPr>
              <w:t>К</w:t>
            </w:r>
            <w:proofErr w:type="gramStart"/>
            <w:r>
              <w:rPr>
                <w:b/>
                <w:sz w:val="26"/>
                <w:szCs w:val="26"/>
                <w:vertAlign w:val="subscript"/>
              </w:rPr>
              <w:t>1</w:t>
            </w:r>
            <w:proofErr w:type="gramEnd"/>
            <w:r>
              <w:rPr>
                <w:rFonts w:cstheme="minorHAnsi"/>
                <w:b/>
                <w:sz w:val="26"/>
                <w:szCs w:val="26"/>
              </w:rPr>
              <w:t>×</w:t>
            </w:r>
            <w:r>
              <w:rPr>
                <w:b/>
                <w:sz w:val="26"/>
                <w:szCs w:val="26"/>
              </w:rPr>
              <w:t>3 ≥ К</w:t>
            </w:r>
            <w:r>
              <w:rPr>
                <w:b/>
                <w:sz w:val="26"/>
                <w:szCs w:val="26"/>
                <w:vertAlign w:val="subscript"/>
              </w:rPr>
              <w:t>2</w:t>
            </w:r>
          </w:p>
        </w:tc>
      </w:tr>
      <w:tr w:rsidR="00E45AAD" w14:paraId="56371630" w14:textId="77777777" w:rsidTr="00CE7C9A">
        <w:tc>
          <w:tcPr>
            <w:tcW w:w="563" w:type="dxa"/>
            <w:vMerge/>
          </w:tcPr>
          <w:p w14:paraId="5C62777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191EA1" w:rsidRDefault="00E45AAD" w:rsidP="001D49EC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Расшифровка переменных</w:t>
            </w:r>
          </w:p>
        </w:tc>
      </w:tr>
      <w:tr w:rsidR="00E45AAD" w14:paraId="1A2B01E6" w14:textId="77777777" w:rsidTr="00CE7C9A">
        <w:tc>
          <w:tcPr>
            <w:tcW w:w="563" w:type="dxa"/>
            <w:vMerge/>
          </w:tcPr>
          <w:p w14:paraId="1A5B181D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Переменная</w:t>
            </w:r>
            <w:r w:rsidRPr="00191EA1">
              <w:rPr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191EA1" w:rsidRDefault="00E45AAD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Наименование переменной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191EA1" w:rsidRDefault="00E45AAD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Источник получения данных</w:t>
            </w:r>
            <w:r w:rsidRPr="00191EA1">
              <w:rPr>
                <w:sz w:val="26"/>
                <w:szCs w:val="26"/>
                <w:vertAlign w:val="superscript"/>
              </w:rPr>
              <w:t>10</w:t>
            </w:r>
          </w:p>
        </w:tc>
      </w:tr>
      <w:tr w:rsidR="00E45AAD" w14:paraId="021ED2C0" w14:textId="77777777" w:rsidTr="00CE7C9A">
        <w:tc>
          <w:tcPr>
            <w:tcW w:w="563" w:type="dxa"/>
            <w:vMerge/>
          </w:tcPr>
          <w:p w14:paraId="7EF48E3F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DB4262" w:rsidRDefault="00E45AAD" w:rsidP="00DB4262">
            <w:pPr>
              <w:jc w:val="center"/>
              <w:rPr>
                <w:b/>
                <w:sz w:val="24"/>
                <w:szCs w:val="24"/>
              </w:rPr>
            </w:pPr>
            <w:r w:rsidRPr="00DB4262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14:paraId="214CB6A9" w14:textId="77777777" w:rsidTr="00CE7C9A">
        <w:tc>
          <w:tcPr>
            <w:tcW w:w="563" w:type="dxa"/>
            <w:vMerge/>
          </w:tcPr>
          <w:p w14:paraId="7387C5E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3D358F" w:rsidRDefault="00E45AAD" w:rsidP="00DB4262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К</w:t>
            </w:r>
            <w:proofErr w:type="gramStart"/>
            <w:r>
              <w:rPr>
                <w:b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 xml:space="preserve">Количество обращений </w:t>
            </w:r>
            <w:r>
              <w:rPr>
                <w:b/>
                <w:sz w:val="26"/>
                <w:szCs w:val="26"/>
              </w:rPr>
              <w:t>за аналогичный расчетный период</w:t>
            </w:r>
            <w:r w:rsidRPr="00DB4262">
              <w:rPr>
                <w:b/>
                <w:sz w:val="26"/>
                <w:szCs w:val="26"/>
              </w:rPr>
              <w:t xml:space="preserve">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14:paraId="1925138C" w14:textId="77777777" w:rsidTr="00753B7B">
        <w:tc>
          <w:tcPr>
            <w:tcW w:w="563" w:type="dxa"/>
            <w:vMerge/>
          </w:tcPr>
          <w:p w14:paraId="7DFAE34A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3D358F" w:rsidRDefault="00E45AAD" w:rsidP="00DB4262">
            <w:pPr>
              <w:jc w:val="center"/>
              <w:rPr>
                <w:sz w:val="26"/>
                <w:szCs w:val="26"/>
              </w:rPr>
            </w:pPr>
            <w:r w:rsidRPr="003D358F">
              <w:rPr>
                <w:sz w:val="26"/>
                <w:szCs w:val="26"/>
              </w:rPr>
              <w:t>Период расчета</w:t>
            </w:r>
          </w:p>
        </w:tc>
      </w:tr>
      <w:tr w:rsidR="00E45AAD" w14:paraId="681363B1" w14:textId="77777777" w:rsidTr="003E4BDF">
        <w:tc>
          <w:tcPr>
            <w:tcW w:w="563" w:type="dxa"/>
            <w:vMerge/>
          </w:tcPr>
          <w:p w14:paraId="7866565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3D358F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Месяц</w:t>
            </w:r>
          </w:p>
        </w:tc>
      </w:tr>
      <w:tr w:rsidR="00E45AAD" w14:paraId="1BFD540C" w14:textId="77777777" w:rsidTr="00DC5E6E">
        <w:tc>
          <w:tcPr>
            <w:tcW w:w="563" w:type="dxa"/>
            <w:vMerge/>
          </w:tcPr>
          <w:p w14:paraId="7B547AE9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3D358F" w:rsidRDefault="00E45AAD" w:rsidP="00DB4262">
            <w:pPr>
              <w:jc w:val="center"/>
              <w:rPr>
                <w:sz w:val="26"/>
                <w:szCs w:val="26"/>
              </w:rPr>
            </w:pPr>
            <w:r w:rsidRPr="003D358F">
              <w:rPr>
                <w:sz w:val="26"/>
                <w:szCs w:val="26"/>
              </w:rPr>
              <w:t>Формула расчета</w:t>
            </w:r>
          </w:p>
        </w:tc>
      </w:tr>
      <w:tr w:rsidR="00E45AAD" w14:paraId="5D96373E" w14:textId="77777777" w:rsidTr="00201319">
        <w:tc>
          <w:tcPr>
            <w:tcW w:w="563" w:type="dxa"/>
            <w:vMerge/>
          </w:tcPr>
          <w:p w14:paraId="737DF855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3D358F" w:rsidRDefault="00E45AAD" w:rsidP="003D358F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 w:rsidRPr="003D358F">
              <w:rPr>
                <w:b/>
                <w:sz w:val="26"/>
                <w:szCs w:val="26"/>
              </w:rPr>
              <w:t>М</w:t>
            </w:r>
            <w:proofErr w:type="gramStart"/>
            <w:r w:rsidRPr="003D358F">
              <w:rPr>
                <w:b/>
                <w:sz w:val="26"/>
                <w:szCs w:val="26"/>
                <w:vertAlign w:val="subscript"/>
              </w:rPr>
              <w:t>1</w:t>
            </w:r>
            <w:proofErr w:type="gramEnd"/>
            <w:r w:rsidRPr="003D358F">
              <w:rPr>
                <w:b/>
                <w:sz w:val="26"/>
                <w:szCs w:val="26"/>
              </w:rPr>
              <w:t xml:space="preserve"> ≥ </w:t>
            </w:r>
            <w:r>
              <w:rPr>
                <w:b/>
                <w:sz w:val="26"/>
                <w:szCs w:val="26"/>
              </w:rPr>
              <w:t>М</w:t>
            </w:r>
            <w:r>
              <w:rPr>
                <w:b/>
                <w:sz w:val="26"/>
                <w:szCs w:val="26"/>
                <w:vertAlign w:val="subscript"/>
              </w:rPr>
              <w:t>2</w:t>
            </w:r>
          </w:p>
        </w:tc>
      </w:tr>
      <w:tr w:rsidR="00E45AAD" w14:paraId="1AB49CE9" w14:textId="77777777" w:rsidTr="00201319">
        <w:tc>
          <w:tcPr>
            <w:tcW w:w="563" w:type="dxa"/>
            <w:vMerge/>
          </w:tcPr>
          <w:p w14:paraId="5DC5D11D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3D358F" w:rsidRDefault="00E45AAD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Расшифровка переменных</w:t>
            </w:r>
          </w:p>
        </w:tc>
      </w:tr>
      <w:tr w:rsidR="003D358F" w14:paraId="731A7721" w14:textId="77777777" w:rsidTr="00CE7C9A">
        <w:tc>
          <w:tcPr>
            <w:tcW w:w="563" w:type="dxa"/>
          </w:tcPr>
          <w:p w14:paraId="14C4284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DB4262" w:rsidRDefault="003D358F" w:rsidP="003D358F">
            <w:pPr>
              <w:jc w:val="center"/>
              <w:rPr>
                <w:b/>
                <w:sz w:val="24"/>
                <w:szCs w:val="24"/>
              </w:rPr>
            </w:pPr>
            <w:r w:rsidRPr="003D358F">
              <w:rPr>
                <w:b/>
                <w:sz w:val="26"/>
                <w:szCs w:val="26"/>
              </w:rPr>
              <w:t>М</w:t>
            </w:r>
            <w:proofErr w:type="gramStart"/>
            <w:r w:rsidRPr="003D358F">
              <w:rPr>
                <w:b/>
                <w:sz w:val="26"/>
                <w:szCs w:val="26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DB4262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DB4262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14:paraId="6D732E1A" w14:textId="77777777" w:rsidTr="00CE7C9A">
        <w:tc>
          <w:tcPr>
            <w:tcW w:w="563" w:type="dxa"/>
          </w:tcPr>
          <w:p w14:paraId="3249120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DB4262" w:rsidRDefault="003D358F" w:rsidP="003D35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М</w:t>
            </w:r>
            <w:proofErr w:type="gramStart"/>
            <w:r>
              <w:rPr>
                <w:b/>
                <w:sz w:val="26"/>
                <w:szCs w:val="26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DB4262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t xml:space="preserve">Количество обращений </w:t>
            </w:r>
            <w:r>
              <w:rPr>
                <w:b/>
                <w:sz w:val="26"/>
                <w:szCs w:val="26"/>
              </w:rPr>
              <w:t xml:space="preserve">за аналогичный расчетный </w:t>
            </w:r>
            <w:r>
              <w:rPr>
                <w:b/>
                <w:sz w:val="26"/>
                <w:szCs w:val="26"/>
              </w:rPr>
              <w:lastRenderedPageBreak/>
              <w:t>период</w:t>
            </w:r>
            <w:r w:rsidRPr="00DB4262">
              <w:rPr>
                <w:b/>
                <w:sz w:val="26"/>
                <w:szCs w:val="26"/>
              </w:rPr>
              <w:t xml:space="preserve">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DB4262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DB4262">
              <w:rPr>
                <w:b/>
                <w:sz w:val="26"/>
                <w:szCs w:val="26"/>
              </w:rPr>
              <w:lastRenderedPageBreak/>
              <w:t xml:space="preserve">Обращения граждан, организаций, </w:t>
            </w:r>
            <w:r w:rsidRPr="00DB4262">
              <w:rPr>
                <w:b/>
                <w:sz w:val="26"/>
                <w:szCs w:val="26"/>
              </w:rPr>
              <w:lastRenderedPageBreak/>
              <w:t>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14:paraId="0D733B99" w14:textId="77777777" w:rsidTr="00CE7C9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3D358F" w:rsidRPr="002320DC" w:rsidRDefault="003D358F" w:rsidP="003D358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91EA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14:paraId="1FC37471" w14:textId="77777777" w:rsidTr="00CE7C9A">
        <w:tc>
          <w:tcPr>
            <w:tcW w:w="563" w:type="dxa"/>
            <w:vMerge/>
          </w:tcPr>
          <w:p w14:paraId="18C21980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191EA1">
              <w:rPr>
                <w:sz w:val="26"/>
                <w:szCs w:val="26"/>
              </w:rPr>
              <w:t>контролируемому</w:t>
            </w:r>
            <w:proofErr w:type="gramEnd"/>
            <w:r w:rsidRPr="00191EA1">
              <w:rPr>
                <w:sz w:val="26"/>
                <w:szCs w:val="26"/>
              </w:rPr>
              <w:t xml:space="preserve"> лицу</w:t>
            </w:r>
            <w:r w:rsidRPr="00191EA1">
              <w:rPr>
                <w:sz w:val="26"/>
                <w:szCs w:val="26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Сведения из реестра лицензий Самарской области</w:t>
            </w:r>
          </w:p>
        </w:tc>
      </w:tr>
      <w:tr w:rsidR="003D358F" w14:paraId="3E1D8F45" w14:textId="77777777" w:rsidTr="00CE7C9A">
        <w:tc>
          <w:tcPr>
            <w:tcW w:w="563" w:type="dxa"/>
            <w:vMerge/>
          </w:tcPr>
          <w:p w14:paraId="2856C52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4DFF097" w14:textId="2610492D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Выписка из ЕГРЮЛ (ЕГРИП)</w:t>
            </w:r>
          </w:p>
        </w:tc>
      </w:tr>
      <w:tr w:rsidR="003D358F" w14:paraId="4D48A16A" w14:textId="77777777" w:rsidTr="00CE7C9A">
        <w:tc>
          <w:tcPr>
            <w:tcW w:w="563" w:type="dxa"/>
            <w:vMerge/>
          </w:tcPr>
          <w:p w14:paraId="29C2D2F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191EA1">
              <w:rPr>
                <w:sz w:val="26"/>
                <w:szCs w:val="26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Реестр обращений</w:t>
            </w:r>
          </w:p>
        </w:tc>
      </w:tr>
      <w:tr w:rsidR="003D358F" w14:paraId="64EA3279" w14:textId="77777777" w:rsidTr="00CE7C9A">
        <w:tc>
          <w:tcPr>
            <w:tcW w:w="563" w:type="dxa"/>
            <w:vMerge/>
          </w:tcPr>
          <w:p w14:paraId="4352F73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191EA1">
              <w:rPr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14:paraId="37EF542A" w14:textId="77777777" w:rsidTr="00CE7C9A">
        <w:tc>
          <w:tcPr>
            <w:tcW w:w="563" w:type="dxa"/>
            <w:vMerge/>
          </w:tcPr>
          <w:p w14:paraId="079F447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Протокол осмотра</w:t>
            </w:r>
          </w:p>
        </w:tc>
      </w:tr>
      <w:tr w:rsidR="003D358F" w14:paraId="70BF6B82" w14:textId="77777777" w:rsidTr="00CE7C9A">
        <w:tc>
          <w:tcPr>
            <w:tcW w:w="563" w:type="dxa"/>
            <w:vMerge/>
          </w:tcPr>
          <w:p w14:paraId="737CA79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14:paraId="757367FB" w14:textId="77777777" w:rsidTr="00CE7C9A">
        <w:tc>
          <w:tcPr>
            <w:tcW w:w="563" w:type="dxa"/>
            <w:vMerge/>
          </w:tcPr>
          <w:p w14:paraId="7A8C436C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330ED0" w:rsidRDefault="008A12FE" w:rsidP="003D358F">
            <w:pPr>
              <w:rPr>
                <w:sz w:val="26"/>
                <w:szCs w:val="26"/>
              </w:rPr>
            </w:pPr>
            <w:r w:rsidRPr="008A12FE">
              <w:rPr>
                <w:sz w:val="26"/>
                <w:szCs w:val="26"/>
              </w:rPr>
              <w:t>Предостережение о недопустимости нарушения обязательных требований</w:t>
            </w:r>
          </w:p>
        </w:tc>
      </w:tr>
      <w:tr w:rsidR="003D358F" w14:paraId="566C53B7" w14:textId="77777777" w:rsidTr="00CE7C9A">
        <w:tc>
          <w:tcPr>
            <w:tcW w:w="563" w:type="dxa"/>
            <w:vMerge/>
          </w:tcPr>
          <w:p w14:paraId="6768F2A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191EA1">
              <w:rPr>
                <w:sz w:val="26"/>
                <w:szCs w:val="26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14:paraId="50CA6039" w14:textId="77777777" w:rsidTr="00CE7C9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Особенности проведения контрольного (надзорного) мероприятия</w:t>
            </w:r>
          </w:p>
        </w:tc>
      </w:tr>
      <w:tr w:rsidR="003D358F" w14:paraId="0823A0EE" w14:textId="77777777" w:rsidTr="00CE7C9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 xml:space="preserve">Виды </w:t>
            </w:r>
            <w:proofErr w:type="gramStart"/>
            <w:r w:rsidRPr="00191EA1">
              <w:rPr>
                <w:sz w:val="26"/>
                <w:szCs w:val="26"/>
              </w:rPr>
              <w:t>контрольных</w:t>
            </w:r>
            <w:proofErr w:type="gramEnd"/>
            <w:r w:rsidRPr="00191EA1">
              <w:rPr>
                <w:sz w:val="26"/>
                <w:szCs w:val="26"/>
              </w:rPr>
              <w:t xml:space="preserve"> (надзорных) мероприятий</w:t>
            </w:r>
            <w:r w:rsidRPr="00191EA1">
              <w:rPr>
                <w:sz w:val="26"/>
                <w:szCs w:val="26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Инспекционный визит</w:t>
            </w:r>
          </w:p>
          <w:p w14:paraId="2BBEE7F2" w14:textId="3588B009" w:rsidR="003D358F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Рейдовый осмотр</w:t>
            </w:r>
          </w:p>
          <w:p w14:paraId="286EF36E" w14:textId="6774DA97" w:rsidR="003D358F" w:rsidRDefault="009A6DFE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3D358F">
              <w:rPr>
                <w:sz w:val="26"/>
                <w:szCs w:val="26"/>
              </w:rPr>
              <w:t>ыездная проверка</w:t>
            </w:r>
          </w:p>
          <w:p w14:paraId="774E0BB2" w14:textId="0A63A18D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Документарная проверка</w:t>
            </w:r>
          </w:p>
        </w:tc>
      </w:tr>
      <w:tr w:rsidR="003D358F" w14:paraId="03CBC8B6" w14:textId="77777777" w:rsidTr="00CE7C9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191EA1">
              <w:rPr>
                <w:sz w:val="26"/>
                <w:szCs w:val="26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4E0D5131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применяется</w:t>
            </w:r>
          </w:p>
        </w:tc>
      </w:tr>
      <w:tr w:rsidR="003D358F" w14:paraId="26981249" w14:textId="77777777" w:rsidTr="00CE7C9A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191EA1">
              <w:rPr>
                <w:sz w:val="26"/>
                <w:szCs w:val="26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286BCEFE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размещается</w:t>
            </w:r>
          </w:p>
        </w:tc>
      </w:tr>
    </w:tbl>
    <w:p w14:paraId="33023D6E" w14:textId="77777777" w:rsidR="00DA7C5D" w:rsidRDefault="00DA7C5D" w:rsidP="00333807"/>
    <w:sectPr w:rsidR="00DA7C5D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224E6"/>
    <w:rsid w:val="002320DC"/>
    <w:rsid w:val="00235218"/>
    <w:rsid w:val="00247018"/>
    <w:rsid w:val="002511D0"/>
    <w:rsid w:val="00252416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158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24132"/>
    <w:rsid w:val="00D25A7D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C0A85"/>
    <w:rsid w:val="00EC536D"/>
    <w:rsid w:val="00EE05F3"/>
    <w:rsid w:val="00F00CB2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8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201</cp:revision>
  <dcterms:created xsi:type="dcterms:W3CDTF">2025-09-17T09:15:00Z</dcterms:created>
  <dcterms:modified xsi:type="dcterms:W3CDTF">2025-12-09T10:23:00Z</dcterms:modified>
</cp:coreProperties>
</file>